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765" w:rsidRPr="00BF7C27" w:rsidRDefault="000B4765" w:rsidP="000B4765">
      <w:pPr>
        <w:widowControl w:val="0"/>
        <w:autoSpaceDE w:val="0"/>
        <w:autoSpaceDN w:val="0"/>
        <w:adjustRightInd w:val="0"/>
        <w:spacing w:after="0" w:line="240" w:lineRule="auto"/>
        <w:jc w:val="center"/>
        <w:rPr>
          <w:rFonts w:eastAsia="MS Mincho" w:cs="Futura"/>
          <w:b/>
          <w:sz w:val="40"/>
          <w:szCs w:val="40"/>
          <w:lang w:eastAsia="ja-JP"/>
        </w:rPr>
      </w:pPr>
      <w:proofErr w:type="spellStart"/>
      <w:r w:rsidRPr="00BF7C27">
        <w:rPr>
          <w:rFonts w:eastAsia="MS Mincho" w:cs="Futura"/>
          <w:b/>
          <w:sz w:val="40"/>
          <w:szCs w:val="40"/>
          <w:lang w:eastAsia="ja-JP"/>
        </w:rPr>
        <w:t>Zlatan</w:t>
      </w:r>
      <w:proofErr w:type="spellEnd"/>
      <w:r w:rsidRPr="00BF7C27">
        <w:rPr>
          <w:rFonts w:eastAsia="MS Mincho" w:cs="Futura"/>
          <w:b/>
          <w:sz w:val="40"/>
          <w:szCs w:val="40"/>
          <w:lang w:eastAsia="ja-JP"/>
        </w:rPr>
        <w:t xml:space="preserve"> et le PSG à la Réunion !</w:t>
      </w:r>
    </w:p>
    <w:p w:rsidR="000B4765" w:rsidRPr="00BF7C27" w:rsidRDefault="000B4765" w:rsidP="000B4765">
      <w:pPr>
        <w:widowControl w:val="0"/>
        <w:autoSpaceDE w:val="0"/>
        <w:autoSpaceDN w:val="0"/>
        <w:adjustRightInd w:val="0"/>
        <w:spacing w:after="0" w:line="240" w:lineRule="auto"/>
        <w:rPr>
          <w:rFonts w:eastAsia="MS Mincho" w:cs="Futura"/>
          <w:sz w:val="28"/>
          <w:szCs w:val="28"/>
          <w:lang w:eastAsia="ja-JP"/>
        </w:rPr>
      </w:pPr>
    </w:p>
    <w:p w:rsidR="000B4765" w:rsidRPr="00BF7C27" w:rsidRDefault="000B4765" w:rsidP="000B4765">
      <w:pPr>
        <w:widowControl w:val="0"/>
        <w:autoSpaceDE w:val="0"/>
        <w:autoSpaceDN w:val="0"/>
        <w:adjustRightInd w:val="0"/>
        <w:spacing w:after="0" w:line="240" w:lineRule="auto"/>
        <w:rPr>
          <w:rFonts w:eastAsia="MS Mincho" w:cs="Futura"/>
          <w:sz w:val="28"/>
          <w:szCs w:val="28"/>
          <w:lang w:eastAsia="ja-JP"/>
        </w:rPr>
      </w:pPr>
      <w:r w:rsidRPr="00BF7C27">
        <w:rPr>
          <w:rFonts w:eastAsia="MS Mincho" w:cs="Futura"/>
          <w:sz w:val="28"/>
          <w:szCs w:val="28"/>
          <w:lang w:eastAsia="ja-JP"/>
        </w:rPr>
        <w:t>Une tournée du PSG à la Réunion est programmée au mois de décembre 2013.</w:t>
      </w:r>
    </w:p>
    <w:p w:rsidR="000B4765" w:rsidRPr="00BF7C27" w:rsidRDefault="000B4765" w:rsidP="000B4765">
      <w:pPr>
        <w:widowControl w:val="0"/>
        <w:autoSpaceDE w:val="0"/>
        <w:autoSpaceDN w:val="0"/>
        <w:adjustRightInd w:val="0"/>
        <w:spacing w:after="0" w:line="240" w:lineRule="auto"/>
        <w:rPr>
          <w:rFonts w:eastAsia="MS Mincho" w:cs="Futura"/>
          <w:sz w:val="28"/>
          <w:szCs w:val="28"/>
          <w:lang w:eastAsia="ja-JP"/>
        </w:rPr>
      </w:pPr>
      <w:r w:rsidRPr="00BF7C27">
        <w:rPr>
          <w:rFonts w:eastAsia="MS Mincho" w:cs="Futura"/>
          <w:sz w:val="28"/>
          <w:szCs w:val="28"/>
          <w:lang w:eastAsia="ja-JP"/>
        </w:rPr>
        <w:t>Un match d’exhibition est prévu au stade Michel Volnay de St-PIERRE</w:t>
      </w:r>
      <w:r w:rsidR="00BF7C27">
        <w:rPr>
          <w:rFonts w:eastAsia="MS Mincho" w:cs="Futura"/>
          <w:sz w:val="28"/>
          <w:szCs w:val="28"/>
          <w:lang w:eastAsia="ja-JP"/>
        </w:rPr>
        <w:t>,</w:t>
      </w:r>
      <w:r w:rsidRPr="00BF7C27">
        <w:rPr>
          <w:rFonts w:eastAsia="MS Mincho" w:cs="Futura"/>
          <w:sz w:val="28"/>
          <w:szCs w:val="28"/>
          <w:lang w:eastAsia="ja-JP"/>
        </w:rPr>
        <w:t xml:space="preserve"> d’une capacité maximale de  8 000 personnes.</w:t>
      </w:r>
      <w:r w:rsidRPr="00BF7C27">
        <w:rPr>
          <w:rFonts w:eastAsia="MS Mincho" w:cs="Futura"/>
          <w:sz w:val="28"/>
          <w:szCs w:val="28"/>
          <w:lang w:eastAsia="ja-JP"/>
        </w:rPr>
        <w:br/>
      </w:r>
    </w:p>
    <w:p w:rsidR="000B4765" w:rsidRPr="00BF7C27" w:rsidRDefault="000B4765" w:rsidP="000B4765">
      <w:pPr>
        <w:widowControl w:val="0"/>
        <w:autoSpaceDE w:val="0"/>
        <w:autoSpaceDN w:val="0"/>
        <w:adjustRightInd w:val="0"/>
        <w:spacing w:after="0" w:line="240" w:lineRule="auto"/>
        <w:rPr>
          <w:rFonts w:eastAsia="MS Mincho" w:cs="Futura"/>
          <w:sz w:val="28"/>
          <w:szCs w:val="28"/>
          <w:lang w:eastAsia="ja-JP"/>
        </w:rPr>
      </w:pPr>
      <w:r w:rsidRPr="00BF7C27">
        <w:rPr>
          <w:rFonts w:eastAsia="MS Mincho" w:cs="Futura"/>
          <w:sz w:val="28"/>
          <w:szCs w:val="28"/>
          <w:lang w:eastAsia="ja-JP"/>
        </w:rPr>
        <w:t xml:space="preserve">                  </w:t>
      </w:r>
      <w:r w:rsidRPr="00BF7C27">
        <w:rPr>
          <w:rFonts w:eastAsia="MS Mincho" w:cs="Futura"/>
          <w:noProof/>
          <w:sz w:val="28"/>
          <w:szCs w:val="28"/>
          <w:lang w:eastAsia="fr-FR"/>
        </w:rPr>
        <w:drawing>
          <wp:inline distT="0" distB="0" distL="0" distR="0" wp14:anchorId="1E369AF0" wp14:editId="2FE29B17">
            <wp:extent cx="4995333" cy="3422476"/>
            <wp:effectExtent l="0" t="0" r="8890" b="6985"/>
            <wp:docPr id="1" name="Image 1" descr="Macintosh HD:Users:pascal:Maths2013:liaison 3-2:p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scal:Maths2013:liaison 3-2:ps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5333" cy="3422476"/>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0B4765" w:rsidRPr="00BF7C27" w:rsidRDefault="000B4765" w:rsidP="000B4765">
      <w:pPr>
        <w:widowControl w:val="0"/>
        <w:autoSpaceDE w:val="0"/>
        <w:autoSpaceDN w:val="0"/>
        <w:adjustRightInd w:val="0"/>
        <w:spacing w:after="0" w:line="240" w:lineRule="auto"/>
        <w:rPr>
          <w:rFonts w:eastAsia="MS Mincho" w:cs="Futura"/>
          <w:sz w:val="28"/>
          <w:szCs w:val="28"/>
          <w:lang w:eastAsia="ja-JP"/>
        </w:rPr>
      </w:pPr>
    </w:p>
    <w:p w:rsidR="000B4765" w:rsidRPr="00BF7C27" w:rsidRDefault="000B4765" w:rsidP="000B4765">
      <w:pPr>
        <w:widowControl w:val="0"/>
        <w:autoSpaceDE w:val="0"/>
        <w:autoSpaceDN w:val="0"/>
        <w:adjustRightInd w:val="0"/>
        <w:spacing w:after="0" w:line="240" w:lineRule="auto"/>
        <w:rPr>
          <w:rFonts w:eastAsia="MS Mincho" w:cs="Futura"/>
          <w:sz w:val="28"/>
          <w:szCs w:val="28"/>
          <w:lang w:eastAsia="ja-JP"/>
        </w:rPr>
      </w:pPr>
      <w:r w:rsidRPr="00BF7C27">
        <w:rPr>
          <w:rFonts w:eastAsia="MS Mincho" w:cs="Futura"/>
          <w:sz w:val="28"/>
          <w:szCs w:val="28"/>
          <w:lang w:eastAsia="ja-JP"/>
        </w:rPr>
        <w:t>Le prix maximum du billet est fixé à 50 €.</w:t>
      </w:r>
      <w:r w:rsidRPr="00BF7C27">
        <w:rPr>
          <w:rFonts w:eastAsia="MS Mincho" w:cs="Futura"/>
          <w:sz w:val="28"/>
          <w:szCs w:val="28"/>
          <w:lang w:eastAsia="ja-JP"/>
        </w:rPr>
        <w:br/>
      </w:r>
    </w:p>
    <w:p w:rsidR="000B4765" w:rsidRPr="00BF7C27" w:rsidRDefault="000B4765" w:rsidP="000B4765">
      <w:pPr>
        <w:widowControl w:val="0"/>
        <w:autoSpaceDE w:val="0"/>
        <w:autoSpaceDN w:val="0"/>
        <w:adjustRightInd w:val="0"/>
        <w:spacing w:after="0" w:line="240" w:lineRule="auto"/>
        <w:rPr>
          <w:rFonts w:eastAsia="MS Mincho" w:cs="Futura"/>
          <w:b/>
          <w:sz w:val="28"/>
          <w:szCs w:val="28"/>
          <w:lang w:eastAsia="ja-JP"/>
        </w:rPr>
      </w:pPr>
      <w:r w:rsidRPr="00BF7C27">
        <w:rPr>
          <w:rFonts w:eastAsia="MS Mincho" w:cs="Futura"/>
          <w:sz w:val="28"/>
          <w:szCs w:val="28"/>
          <w:lang w:eastAsia="ja-JP"/>
        </w:rPr>
        <w:t xml:space="preserve">Cependant, en période de crise, si le prix est laissé à 50 €, seulement 3 000 billets seront vendus et la recette de ce match sera alors insuffisante pour couvrir tous les frais (billets d’avion, hôtel et letchis pour </w:t>
      </w:r>
      <w:proofErr w:type="spellStart"/>
      <w:r w:rsidRPr="00BF7C27">
        <w:rPr>
          <w:rFonts w:eastAsia="MS Mincho" w:cs="Futura"/>
          <w:sz w:val="28"/>
          <w:szCs w:val="28"/>
          <w:lang w:eastAsia="ja-JP"/>
        </w:rPr>
        <w:t>Zlatan</w:t>
      </w:r>
      <w:proofErr w:type="spellEnd"/>
      <w:r w:rsidRPr="00BF7C27">
        <w:rPr>
          <w:rFonts w:eastAsia="MS Mincho" w:cs="Futura"/>
          <w:sz w:val="28"/>
          <w:szCs w:val="28"/>
          <w:lang w:eastAsia="ja-JP"/>
        </w:rPr>
        <w:t>).</w:t>
      </w:r>
      <w:r w:rsidRPr="00BF7C27">
        <w:rPr>
          <w:rFonts w:eastAsia="MS Mincho" w:cs="Futura"/>
          <w:sz w:val="28"/>
          <w:szCs w:val="28"/>
          <w:lang w:eastAsia="ja-JP"/>
        </w:rPr>
        <w:br/>
      </w:r>
    </w:p>
    <w:p w:rsidR="000B4765" w:rsidRPr="00BF7C27" w:rsidRDefault="000B4765" w:rsidP="000B4765">
      <w:pPr>
        <w:widowControl w:val="0"/>
        <w:autoSpaceDE w:val="0"/>
        <w:autoSpaceDN w:val="0"/>
        <w:adjustRightInd w:val="0"/>
        <w:spacing w:after="0" w:line="240" w:lineRule="auto"/>
        <w:rPr>
          <w:rFonts w:eastAsia="MS Mincho" w:cs="Futura"/>
          <w:sz w:val="28"/>
          <w:szCs w:val="28"/>
          <w:lang w:eastAsia="ja-JP"/>
        </w:rPr>
      </w:pPr>
      <w:r w:rsidRPr="00BF7C27">
        <w:rPr>
          <w:rFonts w:eastAsia="MS Mincho" w:cs="Futura"/>
          <w:sz w:val="28"/>
          <w:szCs w:val="28"/>
          <w:lang w:eastAsia="ja-JP"/>
        </w:rPr>
        <w:t xml:space="preserve">Après une étude de marché, l’organisateur propose de modifier le prix du billet, avec cette </w:t>
      </w:r>
      <w:r w:rsidRPr="00BF7C27">
        <w:rPr>
          <w:rFonts w:eastAsia="MS Mincho" w:cs="Futura"/>
          <w:sz w:val="28"/>
          <w:szCs w:val="28"/>
          <w:u w:val="single"/>
          <w:lang w:eastAsia="ja-JP"/>
        </w:rPr>
        <w:t>unique</w:t>
      </w:r>
      <w:r w:rsidRPr="00BF7C27">
        <w:rPr>
          <w:rFonts w:eastAsia="MS Mincho" w:cs="Futura"/>
          <w:sz w:val="28"/>
          <w:szCs w:val="28"/>
          <w:lang w:eastAsia="ja-JP"/>
        </w:rPr>
        <w:t xml:space="preserve"> possibilité :</w:t>
      </w:r>
    </w:p>
    <w:p w:rsidR="000B4765" w:rsidRPr="00BF7C27" w:rsidRDefault="001E32A9" w:rsidP="000B4765">
      <w:pPr>
        <w:widowControl w:val="0"/>
        <w:autoSpaceDE w:val="0"/>
        <w:autoSpaceDN w:val="0"/>
        <w:adjustRightInd w:val="0"/>
        <w:spacing w:after="0" w:line="240" w:lineRule="auto"/>
        <w:rPr>
          <w:rFonts w:eastAsia="MS Mincho" w:cs="Futura"/>
          <w:sz w:val="28"/>
          <w:szCs w:val="28"/>
          <w:lang w:eastAsia="ja-JP"/>
        </w:rPr>
      </w:pPr>
      <w:r>
        <w:rPr>
          <w:rFonts w:eastAsia="MS Mincho" w:cs="Futura"/>
          <w:sz w:val="28"/>
          <w:szCs w:val="28"/>
          <w:lang w:eastAsia="ja-JP"/>
        </w:rPr>
        <w:t>Chaque baisse de 0,60 euro</w:t>
      </w:r>
      <w:r w:rsidR="000B4765" w:rsidRPr="00BF7C27">
        <w:rPr>
          <w:rFonts w:eastAsia="MS Mincho" w:cs="Futura"/>
          <w:sz w:val="28"/>
          <w:szCs w:val="28"/>
          <w:lang w:eastAsia="ja-JP"/>
        </w:rPr>
        <w:t xml:space="preserve"> sur le prix du billet permet de vendre 100 billets </w:t>
      </w:r>
      <w:r w:rsidR="00BF7C27">
        <w:rPr>
          <w:rFonts w:eastAsia="MS Mincho" w:cs="Futura"/>
          <w:sz w:val="28"/>
          <w:szCs w:val="28"/>
          <w:lang w:eastAsia="ja-JP"/>
        </w:rPr>
        <w:t>s</w:t>
      </w:r>
      <w:r w:rsidR="000B4765" w:rsidRPr="00BF7C27">
        <w:rPr>
          <w:rFonts w:eastAsia="MS Mincho" w:cs="Futura"/>
          <w:sz w:val="28"/>
          <w:szCs w:val="28"/>
          <w:lang w:eastAsia="ja-JP"/>
        </w:rPr>
        <w:t>upplémentaires.</w:t>
      </w:r>
      <w:r w:rsidR="000B4765" w:rsidRPr="00BF7C27">
        <w:rPr>
          <w:rFonts w:eastAsia="MS Mincho" w:cs="Futura"/>
          <w:sz w:val="28"/>
          <w:szCs w:val="28"/>
          <w:lang w:eastAsia="ja-JP"/>
        </w:rPr>
        <w:br/>
      </w:r>
    </w:p>
    <w:p w:rsidR="000B4765" w:rsidRPr="00BF7C27" w:rsidRDefault="000B4765" w:rsidP="000B4765">
      <w:pPr>
        <w:spacing w:after="0" w:line="240" w:lineRule="auto"/>
        <w:rPr>
          <w:rFonts w:eastAsia="MS Mincho" w:cs="Futura"/>
          <w:kern w:val="24"/>
          <w:sz w:val="28"/>
          <w:szCs w:val="28"/>
          <w:lang w:eastAsia="ja-JP"/>
        </w:rPr>
      </w:pPr>
    </w:p>
    <w:p w:rsidR="00BF7C27" w:rsidRPr="00BF7C27" w:rsidRDefault="00BF7C27" w:rsidP="000B4765">
      <w:pPr>
        <w:spacing w:after="0" w:line="240" w:lineRule="auto"/>
        <w:rPr>
          <w:rFonts w:eastAsia="MS Mincho" w:cs="Futura"/>
          <w:kern w:val="24"/>
          <w:sz w:val="28"/>
          <w:szCs w:val="28"/>
          <w:lang w:eastAsia="ja-JP"/>
        </w:rPr>
      </w:pPr>
      <w:r w:rsidRPr="00BF7C27">
        <w:rPr>
          <w:rFonts w:eastAsia="MS Mincho" w:cs="Futura"/>
          <w:noProof/>
          <w:sz w:val="28"/>
          <w:szCs w:val="28"/>
          <w:lang w:eastAsia="fr-FR"/>
        </w:rPr>
        <w:drawing>
          <wp:anchor distT="0" distB="0" distL="114300" distR="114300" simplePos="0" relativeHeight="251659264" behindDoc="0" locked="0" layoutInCell="1" allowOverlap="1" wp14:anchorId="50427D80" wp14:editId="21D58532">
            <wp:simplePos x="0" y="0"/>
            <wp:positionH relativeFrom="column">
              <wp:posOffset>1814830</wp:posOffset>
            </wp:positionH>
            <wp:positionV relativeFrom="paragraph">
              <wp:posOffset>15875</wp:posOffset>
            </wp:positionV>
            <wp:extent cx="3056890" cy="2030730"/>
            <wp:effectExtent l="0" t="0" r="0" b="1270"/>
            <wp:wrapSquare wrapText="bothSides"/>
            <wp:docPr id="2" name="Image 2" descr="Macintosh HD:Users:pascal:Maths2013:liaison 3-2:2013-14:st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scal:Maths2013:liaison 3-2:2013-14:sta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890" cy="203073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BF7C27" w:rsidRPr="00BF7C27" w:rsidRDefault="00BF7C27" w:rsidP="000B4765">
      <w:pPr>
        <w:spacing w:after="0" w:line="240" w:lineRule="auto"/>
        <w:rPr>
          <w:rFonts w:eastAsia="MS Mincho" w:cs="Futura"/>
          <w:kern w:val="24"/>
          <w:sz w:val="28"/>
          <w:szCs w:val="28"/>
          <w:lang w:eastAsia="ja-JP"/>
        </w:rPr>
      </w:pPr>
    </w:p>
    <w:p w:rsidR="00BF7C27" w:rsidRPr="00BF7C27" w:rsidRDefault="00BF7C27" w:rsidP="000B4765">
      <w:pPr>
        <w:spacing w:after="0" w:line="240" w:lineRule="auto"/>
        <w:rPr>
          <w:rFonts w:eastAsia="MS Mincho" w:cs="Futura"/>
          <w:kern w:val="24"/>
          <w:sz w:val="28"/>
          <w:szCs w:val="28"/>
          <w:lang w:eastAsia="ja-JP"/>
        </w:rPr>
      </w:pPr>
    </w:p>
    <w:p w:rsidR="00485F4B" w:rsidRPr="00BF7C27" w:rsidRDefault="00485F4B">
      <w:pPr>
        <w:rPr>
          <w:sz w:val="28"/>
          <w:szCs w:val="28"/>
        </w:rPr>
      </w:pPr>
    </w:p>
    <w:p w:rsidR="00BF7C27" w:rsidRPr="00BF7C27" w:rsidRDefault="00BF7C27">
      <w:pPr>
        <w:rPr>
          <w:sz w:val="28"/>
          <w:szCs w:val="28"/>
        </w:rPr>
      </w:pPr>
    </w:p>
    <w:p w:rsidR="00BF7C27" w:rsidRPr="00BF7C27" w:rsidRDefault="00BF7C27">
      <w:pPr>
        <w:rPr>
          <w:sz w:val="28"/>
          <w:szCs w:val="28"/>
        </w:rPr>
      </w:pPr>
    </w:p>
    <w:p w:rsidR="00BF7C27" w:rsidRPr="00BF7C27" w:rsidRDefault="00BF7C27">
      <w:pPr>
        <w:rPr>
          <w:sz w:val="28"/>
          <w:szCs w:val="28"/>
        </w:rPr>
      </w:pPr>
    </w:p>
    <w:p w:rsidR="00BF7C27" w:rsidRDefault="00BF7C27" w:rsidP="00BF7C27">
      <w:pPr>
        <w:pStyle w:val="Default"/>
        <w:rPr>
          <w:rFonts w:asciiTheme="minorHAnsi" w:hAnsiTheme="minorHAnsi" w:cs="Times New Roman"/>
          <w:b/>
          <w:bCs/>
          <w:sz w:val="28"/>
          <w:szCs w:val="28"/>
          <w:u w:val="single"/>
        </w:rPr>
      </w:pPr>
    </w:p>
    <w:p w:rsidR="001E32A9" w:rsidRDefault="001E32A9" w:rsidP="00BF7C27">
      <w:pPr>
        <w:pStyle w:val="Default"/>
        <w:rPr>
          <w:rFonts w:asciiTheme="minorHAnsi" w:hAnsiTheme="minorHAnsi" w:cs="Times New Roman"/>
          <w:b/>
          <w:bCs/>
          <w:sz w:val="28"/>
          <w:szCs w:val="28"/>
          <w:u w:val="single"/>
        </w:rPr>
      </w:pPr>
    </w:p>
    <w:p w:rsidR="00BF7C27" w:rsidRPr="00BF7C27" w:rsidRDefault="00BF7C27" w:rsidP="00BF7C27">
      <w:pPr>
        <w:pStyle w:val="Default"/>
        <w:rPr>
          <w:rFonts w:asciiTheme="minorHAnsi" w:hAnsiTheme="minorHAnsi" w:cs="Times New Roman"/>
          <w:b/>
          <w:bCs/>
          <w:sz w:val="28"/>
          <w:szCs w:val="28"/>
        </w:rPr>
      </w:pPr>
      <w:r w:rsidRPr="00BF7C27">
        <w:rPr>
          <w:rFonts w:asciiTheme="minorHAnsi" w:hAnsiTheme="minorHAnsi" w:cs="Times New Roman"/>
          <w:b/>
          <w:bCs/>
          <w:sz w:val="28"/>
          <w:szCs w:val="28"/>
          <w:u w:val="single"/>
        </w:rPr>
        <w:lastRenderedPageBreak/>
        <w:t>Question </w:t>
      </w:r>
      <w:r w:rsidRPr="00BF7C27">
        <w:rPr>
          <w:rFonts w:asciiTheme="minorHAnsi" w:hAnsiTheme="minorHAnsi" w:cs="Times New Roman"/>
          <w:b/>
          <w:bCs/>
          <w:sz w:val="28"/>
          <w:szCs w:val="28"/>
        </w:rPr>
        <w:t>:</w:t>
      </w:r>
    </w:p>
    <w:p w:rsidR="00BF7C27" w:rsidRPr="00BF7C27" w:rsidRDefault="00BF7C27" w:rsidP="00BF7C27">
      <w:pPr>
        <w:pStyle w:val="Default"/>
        <w:rPr>
          <w:rFonts w:asciiTheme="minorHAnsi" w:hAnsiTheme="minorHAnsi" w:cs="Times New Roman"/>
          <w:b/>
          <w:bCs/>
          <w:sz w:val="28"/>
          <w:szCs w:val="28"/>
        </w:rPr>
      </w:pPr>
    </w:p>
    <w:p w:rsidR="00BF7C27" w:rsidRPr="00BF7C27" w:rsidRDefault="00BF7C27" w:rsidP="00BF7C27">
      <w:pPr>
        <w:pStyle w:val="Default"/>
        <w:rPr>
          <w:rFonts w:asciiTheme="minorHAnsi" w:hAnsiTheme="minorHAnsi" w:cs="Times New Roman"/>
          <w:b/>
          <w:bCs/>
          <w:sz w:val="32"/>
          <w:szCs w:val="32"/>
        </w:rPr>
      </w:pPr>
      <w:r w:rsidRPr="00BF7C27">
        <w:rPr>
          <w:rFonts w:asciiTheme="minorHAnsi" w:eastAsia="MS Mincho" w:hAnsiTheme="minorHAnsi" w:cs="Futura"/>
          <w:b/>
          <w:sz w:val="32"/>
          <w:szCs w:val="32"/>
          <w:lang w:eastAsia="ja-JP"/>
        </w:rPr>
        <w:t>Déterminez le prix du billet pour que la recette soit maximale. Vous préciserez alors cette recette maximale et le nombre de billets vendus.</w:t>
      </w:r>
    </w:p>
    <w:p w:rsidR="00BF7C27" w:rsidRPr="00BF7C27" w:rsidRDefault="00BF7C27" w:rsidP="00BF7C27">
      <w:pPr>
        <w:pStyle w:val="Default"/>
        <w:rPr>
          <w:rFonts w:asciiTheme="minorHAnsi" w:hAnsiTheme="minorHAnsi" w:cs="Times New Roman"/>
          <w:bCs/>
          <w:i/>
          <w:sz w:val="28"/>
          <w:szCs w:val="28"/>
          <w:u w:val="single"/>
        </w:rPr>
      </w:pPr>
      <w:r w:rsidRPr="00BF7C27">
        <w:rPr>
          <w:rFonts w:asciiTheme="minorHAnsi" w:hAnsiTheme="minorHAnsi" w:cs="Times New Roman"/>
          <w:bCs/>
          <w:i/>
          <w:sz w:val="28"/>
          <w:szCs w:val="28"/>
          <w:u w:val="single"/>
        </w:rPr>
        <w:t>L</w:t>
      </w:r>
      <w:r>
        <w:rPr>
          <w:rFonts w:asciiTheme="minorHAnsi" w:hAnsiTheme="minorHAnsi" w:cs="Times New Roman"/>
          <w:bCs/>
          <w:i/>
          <w:sz w:val="28"/>
          <w:szCs w:val="28"/>
          <w:u w:val="single"/>
        </w:rPr>
        <w:t>’usage de la calculatrice,</w:t>
      </w:r>
      <w:r w:rsidRPr="00BF7C27">
        <w:rPr>
          <w:rFonts w:asciiTheme="minorHAnsi" w:hAnsiTheme="minorHAnsi" w:cs="Times New Roman"/>
          <w:bCs/>
          <w:i/>
          <w:sz w:val="28"/>
          <w:szCs w:val="28"/>
          <w:u w:val="single"/>
        </w:rPr>
        <w:t xml:space="preserve"> du tableur</w:t>
      </w:r>
      <w:r>
        <w:rPr>
          <w:rFonts w:asciiTheme="minorHAnsi" w:hAnsiTheme="minorHAnsi" w:cs="Times New Roman"/>
          <w:bCs/>
          <w:i/>
          <w:sz w:val="28"/>
          <w:szCs w:val="28"/>
          <w:u w:val="single"/>
        </w:rPr>
        <w:t>, ou de tout autre logiciel que vous jugerez utile</w:t>
      </w:r>
      <w:r w:rsidRPr="00BF7C27">
        <w:rPr>
          <w:rFonts w:asciiTheme="minorHAnsi" w:hAnsiTheme="minorHAnsi" w:cs="Times New Roman"/>
          <w:bCs/>
          <w:i/>
          <w:sz w:val="28"/>
          <w:szCs w:val="28"/>
          <w:u w:val="single"/>
        </w:rPr>
        <w:t xml:space="preserve"> </w:t>
      </w:r>
      <w:r>
        <w:rPr>
          <w:rFonts w:asciiTheme="minorHAnsi" w:hAnsiTheme="minorHAnsi" w:cs="Times New Roman"/>
          <w:bCs/>
          <w:i/>
          <w:sz w:val="28"/>
          <w:szCs w:val="28"/>
          <w:u w:val="single"/>
        </w:rPr>
        <w:t>est autorisé</w:t>
      </w:r>
      <w:r w:rsidRPr="00BF7C27">
        <w:rPr>
          <w:rFonts w:asciiTheme="minorHAnsi" w:hAnsiTheme="minorHAnsi" w:cs="Times New Roman"/>
          <w:bCs/>
          <w:i/>
          <w:sz w:val="28"/>
          <w:szCs w:val="28"/>
          <w:u w:val="single"/>
        </w:rPr>
        <w:t>.</w:t>
      </w:r>
    </w:p>
    <w:p w:rsidR="00BF7C27" w:rsidRPr="00BF7C27" w:rsidRDefault="00BF7C27" w:rsidP="00BF7C27">
      <w:pPr>
        <w:pStyle w:val="Default"/>
        <w:rPr>
          <w:rFonts w:asciiTheme="minorHAnsi" w:hAnsiTheme="minorHAnsi" w:cs="Times New Roman"/>
          <w:b/>
          <w:bCs/>
          <w:sz w:val="28"/>
          <w:szCs w:val="28"/>
        </w:rPr>
      </w:pPr>
    </w:p>
    <w:p w:rsidR="00BF7C27" w:rsidRPr="00BF7C27" w:rsidRDefault="00BF7C27" w:rsidP="00BF7C27">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imes New Roman"/>
          <w:sz w:val="28"/>
          <w:szCs w:val="28"/>
        </w:rPr>
      </w:pPr>
      <w:r w:rsidRPr="00BF7C27">
        <w:rPr>
          <w:rFonts w:asciiTheme="minorHAnsi" w:hAnsiTheme="minorHAnsi" w:cs="Times New Roman"/>
          <w:b/>
          <w:sz w:val="28"/>
          <w:szCs w:val="28"/>
          <w:u w:val="single"/>
        </w:rPr>
        <w:t>Travail de groupe</w:t>
      </w:r>
      <w:r w:rsidRPr="00BF7C27">
        <w:rPr>
          <w:rFonts w:asciiTheme="minorHAnsi" w:hAnsiTheme="minorHAnsi" w:cs="Times New Roman"/>
          <w:sz w:val="28"/>
          <w:szCs w:val="28"/>
        </w:rPr>
        <w:t xml:space="preserve"> sur la question.</w:t>
      </w:r>
    </w:p>
    <w:p w:rsidR="00BF7C27" w:rsidRPr="00BF7C27" w:rsidRDefault="00BF7C27" w:rsidP="00BF7C27">
      <w:pPr>
        <w:pStyle w:val="Default"/>
        <w:rPr>
          <w:rFonts w:asciiTheme="minorHAnsi" w:hAnsiTheme="minorHAnsi" w:cs="Times New Roman"/>
          <w:b/>
          <w:bCs/>
          <w:sz w:val="28"/>
          <w:szCs w:val="28"/>
        </w:rPr>
      </w:pPr>
    </w:p>
    <w:p w:rsidR="00BF7C27" w:rsidRPr="00BF7C27" w:rsidRDefault="00BF7C27" w:rsidP="00BF7C27">
      <w:pPr>
        <w:pStyle w:val="Default"/>
        <w:rPr>
          <w:rFonts w:asciiTheme="minorHAnsi" w:hAnsiTheme="minorHAnsi" w:cs="Times New Roman"/>
          <w:b/>
          <w:bCs/>
          <w:sz w:val="28"/>
          <w:szCs w:val="28"/>
        </w:rPr>
      </w:pPr>
    </w:p>
    <w:p w:rsidR="00BF7C27" w:rsidRPr="00BF7C27" w:rsidRDefault="00BF7C27" w:rsidP="00BF7C27">
      <w:pPr>
        <w:pStyle w:val="Default"/>
        <w:rPr>
          <w:rFonts w:asciiTheme="minorHAnsi" w:hAnsiTheme="minorHAnsi" w:cs="Times New Roman"/>
          <w:sz w:val="28"/>
          <w:szCs w:val="28"/>
        </w:rPr>
      </w:pPr>
      <w:r w:rsidRPr="00BF7C27">
        <w:rPr>
          <w:rFonts w:asciiTheme="minorHAnsi" w:hAnsiTheme="minorHAnsi" w:cs="Times New Roman"/>
          <w:b/>
          <w:bCs/>
          <w:sz w:val="28"/>
          <w:szCs w:val="28"/>
        </w:rPr>
        <w:t>1</w:t>
      </w:r>
      <w:r w:rsidRPr="00BF7C27">
        <w:rPr>
          <w:rFonts w:asciiTheme="minorHAnsi" w:hAnsiTheme="minorHAnsi" w:cs="Times New Roman"/>
          <w:b/>
          <w:bCs/>
          <w:sz w:val="28"/>
          <w:szCs w:val="28"/>
          <w:vertAlign w:val="superscript"/>
        </w:rPr>
        <w:t>re</w:t>
      </w:r>
      <w:r w:rsidRPr="00BF7C27">
        <w:rPr>
          <w:rFonts w:asciiTheme="minorHAnsi" w:hAnsiTheme="minorHAnsi" w:cs="Times New Roman"/>
          <w:b/>
          <w:bCs/>
          <w:sz w:val="28"/>
          <w:szCs w:val="28"/>
        </w:rPr>
        <w:t xml:space="preserve">  étape : </w:t>
      </w:r>
      <w:r w:rsidRPr="00BF7C27">
        <w:rPr>
          <w:rFonts w:asciiTheme="minorHAnsi" w:hAnsiTheme="minorHAnsi" w:cs="Times New Roman"/>
          <w:sz w:val="28"/>
          <w:szCs w:val="28"/>
        </w:rPr>
        <w:t xml:space="preserve">Le travail consistera à : </w:t>
      </w:r>
    </w:p>
    <w:p w:rsidR="00BF7C27" w:rsidRPr="00BF7C27" w:rsidRDefault="00BF7C27" w:rsidP="00BF7C27">
      <w:pPr>
        <w:pStyle w:val="Default"/>
        <w:spacing w:after="23"/>
        <w:rPr>
          <w:rFonts w:asciiTheme="minorHAnsi" w:hAnsiTheme="minorHAnsi" w:cs="Times New Roman"/>
          <w:sz w:val="28"/>
          <w:szCs w:val="28"/>
        </w:rPr>
      </w:pPr>
      <w:r>
        <w:rPr>
          <w:rFonts w:asciiTheme="minorHAnsi" w:hAnsiTheme="minorHAnsi" w:cs="Times New Roman"/>
          <w:sz w:val="28"/>
          <w:szCs w:val="28"/>
        </w:rPr>
        <w:t>- e</w:t>
      </w:r>
      <w:r w:rsidRPr="00BF7C27">
        <w:rPr>
          <w:rFonts w:asciiTheme="minorHAnsi" w:hAnsiTheme="minorHAnsi" w:cs="Times New Roman"/>
          <w:sz w:val="28"/>
          <w:szCs w:val="28"/>
        </w:rPr>
        <w:t xml:space="preserve">xposer chacun vos idées </w:t>
      </w:r>
    </w:p>
    <w:p w:rsidR="00BF7C27" w:rsidRPr="00BF7C27" w:rsidRDefault="00BF7C27" w:rsidP="00BF7C27">
      <w:pPr>
        <w:pStyle w:val="Default"/>
        <w:rPr>
          <w:rFonts w:asciiTheme="minorHAnsi" w:hAnsiTheme="minorHAnsi" w:cs="Times New Roman"/>
          <w:sz w:val="28"/>
          <w:szCs w:val="28"/>
        </w:rPr>
      </w:pPr>
      <w:r>
        <w:rPr>
          <w:rFonts w:asciiTheme="minorHAnsi" w:hAnsiTheme="minorHAnsi" w:cs="Times New Roman"/>
          <w:sz w:val="28"/>
          <w:szCs w:val="28"/>
        </w:rPr>
        <w:t>- s</w:t>
      </w:r>
      <w:r w:rsidRPr="00BF7C27">
        <w:rPr>
          <w:rFonts w:asciiTheme="minorHAnsi" w:hAnsiTheme="minorHAnsi" w:cs="Times New Roman"/>
          <w:sz w:val="28"/>
          <w:szCs w:val="28"/>
        </w:rPr>
        <w:t xml:space="preserve">ur une feuille </w:t>
      </w:r>
      <w:r w:rsidRPr="00BF7C27">
        <w:rPr>
          <w:rFonts w:asciiTheme="minorHAnsi" w:hAnsiTheme="minorHAnsi" w:cs="Times New Roman"/>
          <w:sz w:val="28"/>
          <w:szCs w:val="28"/>
          <w:u w:val="single"/>
        </w:rPr>
        <w:t>commune</w:t>
      </w:r>
      <w:r w:rsidRPr="00BF7C27">
        <w:rPr>
          <w:rFonts w:asciiTheme="minorHAnsi" w:hAnsiTheme="minorHAnsi" w:cs="Times New Roman"/>
          <w:sz w:val="28"/>
          <w:szCs w:val="28"/>
        </w:rPr>
        <w:t xml:space="preserve">, faire apparaître les questions que le groupe se pose, les idées que vous avez eues, et la solution que le groupe propose en prenant des notes. </w:t>
      </w:r>
    </w:p>
    <w:p w:rsidR="00BF7C27" w:rsidRPr="00BF7C27" w:rsidRDefault="00BF7C27" w:rsidP="00BF7C27">
      <w:pPr>
        <w:pStyle w:val="Default"/>
        <w:rPr>
          <w:rFonts w:asciiTheme="minorHAnsi" w:hAnsiTheme="minorHAnsi" w:cs="Times New Roman"/>
          <w:sz w:val="28"/>
          <w:szCs w:val="28"/>
        </w:rPr>
      </w:pPr>
    </w:p>
    <w:p w:rsidR="00BF7C27" w:rsidRPr="00BF7C27" w:rsidRDefault="00BF7C27" w:rsidP="00BF7C27">
      <w:pPr>
        <w:pStyle w:val="Default"/>
        <w:rPr>
          <w:rFonts w:asciiTheme="minorHAnsi" w:hAnsiTheme="minorHAnsi" w:cs="Times New Roman"/>
          <w:sz w:val="28"/>
          <w:szCs w:val="28"/>
        </w:rPr>
      </w:pPr>
      <w:r w:rsidRPr="00BF7C27">
        <w:rPr>
          <w:rFonts w:asciiTheme="minorHAnsi" w:hAnsiTheme="minorHAnsi" w:cs="Times New Roman"/>
          <w:b/>
          <w:bCs/>
          <w:sz w:val="28"/>
          <w:szCs w:val="28"/>
        </w:rPr>
        <w:t>2</w:t>
      </w:r>
      <w:r w:rsidRPr="00BF7C27">
        <w:rPr>
          <w:rFonts w:asciiTheme="minorHAnsi" w:hAnsiTheme="minorHAnsi" w:cs="Times New Roman"/>
          <w:b/>
          <w:bCs/>
          <w:sz w:val="28"/>
          <w:szCs w:val="28"/>
          <w:vertAlign w:val="superscript"/>
        </w:rPr>
        <w:t>e</w:t>
      </w:r>
      <w:r w:rsidRPr="00BF7C27">
        <w:rPr>
          <w:rFonts w:asciiTheme="minorHAnsi" w:hAnsiTheme="minorHAnsi" w:cs="Times New Roman"/>
          <w:b/>
          <w:bCs/>
          <w:sz w:val="28"/>
          <w:szCs w:val="28"/>
        </w:rPr>
        <w:t xml:space="preserve">  étape : </w:t>
      </w:r>
      <w:r w:rsidRPr="00BF7C27">
        <w:rPr>
          <w:rFonts w:asciiTheme="minorHAnsi" w:hAnsiTheme="minorHAnsi" w:cs="Times New Roman"/>
          <w:sz w:val="28"/>
          <w:szCs w:val="28"/>
        </w:rPr>
        <w:t xml:space="preserve">A l’aide de vos notes, vous produirez </w:t>
      </w:r>
      <w:r w:rsidRPr="00BF7C27">
        <w:rPr>
          <w:rFonts w:asciiTheme="minorHAnsi" w:hAnsiTheme="minorHAnsi" w:cs="Times New Roman"/>
          <w:b/>
          <w:sz w:val="28"/>
          <w:szCs w:val="28"/>
          <w:u w:val="single"/>
        </w:rPr>
        <w:t>une solution commune</w:t>
      </w:r>
      <w:r w:rsidRPr="00BF7C27">
        <w:rPr>
          <w:rFonts w:asciiTheme="minorHAnsi" w:hAnsiTheme="minorHAnsi" w:cs="Times New Roman"/>
          <w:sz w:val="28"/>
          <w:szCs w:val="28"/>
        </w:rPr>
        <w:t xml:space="preserve"> « au propre ». Elle sera présentée à l’oral, devant un jury de professeurs de français et de mathématiques</w:t>
      </w:r>
      <w:r>
        <w:rPr>
          <w:rFonts w:asciiTheme="minorHAnsi" w:hAnsiTheme="minorHAnsi" w:cs="Times New Roman"/>
          <w:sz w:val="28"/>
          <w:szCs w:val="28"/>
        </w:rPr>
        <w:t xml:space="preserve"> de 3</w:t>
      </w:r>
      <w:r w:rsidRPr="00BF7C27">
        <w:rPr>
          <w:rFonts w:asciiTheme="minorHAnsi" w:hAnsiTheme="minorHAnsi" w:cs="Times New Roman"/>
          <w:sz w:val="28"/>
          <w:szCs w:val="28"/>
          <w:vertAlign w:val="superscript"/>
        </w:rPr>
        <w:t>e</w:t>
      </w:r>
      <w:r>
        <w:rPr>
          <w:rFonts w:asciiTheme="minorHAnsi" w:hAnsiTheme="minorHAnsi" w:cs="Times New Roman"/>
          <w:sz w:val="28"/>
          <w:szCs w:val="28"/>
        </w:rPr>
        <w:t xml:space="preserve"> et 2</w:t>
      </w:r>
      <w:r w:rsidRPr="00BF7C27">
        <w:rPr>
          <w:rFonts w:asciiTheme="minorHAnsi" w:hAnsiTheme="minorHAnsi" w:cs="Times New Roman"/>
          <w:sz w:val="28"/>
          <w:szCs w:val="28"/>
          <w:vertAlign w:val="superscript"/>
        </w:rPr>
        <w:t>de</w:t>
      </w:r>
      <w:r w:rsidRPr="00BF7C27">
        <w:rPr>
          <w:rFonts w:asciiTheme="minorHAnsi" w:hAnsiTheme="minorHAnsi" w:cs="Times New Roman"/>
          <w:sz w:val="28"/>
          <w:szCs w:val="28"/>
        </w:rPr>
        <w:t>, et devra être la plus attrayante possible, la plus rigoureuse du niveau mathématique et la plus soignée. Votre démarche de résolution, vos calculs notamment, seront bien expliqués. L’écriture, la présentation, l’orthographe seront soignées. Vous avez la possibilité de proposer une solution sous forme de diaporama, utiliser un logiciel de traitement de texte, ou/et utiliser le tableau.</w:t>
      </w:r>
    </w:p>
    <w:p w:rsidR="00BF7C27" w:rsidRPr="00BF7C27" w:rsidRDefault="00BF7C27" w:rsidP="00BF7C27">
      <w:pPr>
        <w:pStyle w:val="Default"/>
        <w:rPr>
          <w:rFonts w:asciiTheme="minorHAnsi" w:hAnsiTheme="minorHAnsi" w:cs="Times New Roman"/>
          <w:sz w:val="28"/>
          <w:szCs w:val="28"/>
        </w:rPr>
      </w:pPr>
    </w:p>
    <w:p w:rsidR="00BF7C27" w:rsidRPr="00BF7C27" w:rsidRDefault="00BF7C27" w:rsidP="00BF7C27">
      <w:pPr>
        <w:pStyle w:val="Default"/>
        <w:rPr>
          <w:rFonts w:asciiTheme="minorHAnsi" w:hAnsiTheme="minorHAnsi" w:cs="Times New Roman"/>
          <w:sz w:val="28"/>
          <w:szCs w:val="28"/>
        </w:rPr>
      </w:pPr>
    </w:p>
    <w:p w:rsidR="00BF7C27" w:rsidRPr="00BF7C27" w:rsidRDefault="00BF7C27" w:rsidP="00BF7C27">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imes New Roman"/>
          <w:b/>
          <w:bCs/>
          <w:sz w:val="28"/>
          <w:szCs w:val="28"/>
        </w:rPr>
      </w:pPr>
      <w:r w:rsidRPr="00BF7C27">
        <w:rPr>
          <w:rFonts w:asciiTheme="minorHAnsi" w:hAnsiTheme="minorHAnsi" w:cs="Times New Roman"/>
          <w:b/>
          <w:bCs/>
          <w:sz w:val="28"/>
          <w:szCs w:val="28"/>
        </w:rPr>
        <w:t xml:space="preserve">Votre solution doit-être la plus convaincante possible à partir de </w:t>
      </w:r>
    </w:p>
    <w:p w:rsidR="00BF7C27" w:rsidRPr="00BF7C27" w:rsidRDefault="00BF7C27" w:rsidP="00BF7C27">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28"/>
          <w:szCs w:val="28"/>
        </w:rPr>
      </w:pPr>
      <w:r w:rsidRPr="00BF7C27">
        <w:rPr>
          <w:rFonts w:asciiTheme="minorHAnsi" w:hAnsiTheme="minorHAnsi" w:cs="Times New Roman"/>
          <w:b/>
          <w:bCs/>
          <w:sz w:val="28"/>
          <w:szCs w:val="28"/>
        </w:rPr>
        <w:t xml:space="preserve">« </w:t>
      </w:r>
      <w:proofErr w:type="gramStart"/>
      <w:r w:rsidRPr="00BF7C27">
        <w:rPr>
          <w:rFonts w:asciiTheme="minorHAnsi" w:hAnsiTheme="minorHAnsi" w:cs="Times New Roman"/>
          <w:b/>
          <w:bCs/>
          <w:sz w:val="28"/>
          <w:szCs w:val="28"/>
        </w:rPr>
        <w:t>raisonnements</w:t>
      </w:r>
      <w:proofErr w:type="gramEnd"/>
      <w:r w:rsidRPr="00BF7C27">
        <w:rPr>
          <w:rFonts w:asciiTheme="minorHAnsi" w:hAnsiTheme="minorHAnsi" w:cs="Times New Roman"/>
          <w:b/>
          <w:bCs/>
          <w:sz w:val="28"/>
          <w:szCs w:val="28"/>
        </w:rPr>
        <w:t xml:space="preserve"> mathématiques ».</w:t>
      </w:r>
    </w:p>
    <w:p w:rsidR="00BF7C27" w:rsidRPr="00BF7C27" w:rsidRDefault="00BF7C27" w:rsidP="00BF7C27">
      <w:pPr>
        <w:pStyle w:val="Default"/>
        <w:rPr>
          <w:rFonts w:asciiTheme="minorHAnsi" w:hAnsiTheme="minorHAnsi" w:cs="Times New Roman"/>
          <w:sz w:val="28"/>
          <w:szCs w:val="28"/>
        </w:rPr>
      </w:pPr>
    </w:p>
    <w:p w:rsidR="00BF7C27" w:rsidRPr="00BF7C27" w:rsidRDefault="00BF7C27" w:rsidP="00BF7C27">
      <w:pPr>
        <w:pStyle w:val="Default"/>
        <w:rPr>
          <w:rFonts w:asciiTheme="minorHAnsi" w:hAnsiTheme="minorHAnsi" w:cs="Times New Roman"/>
          <w:sz w:val="28"/>
          <w:szCs w:val="28"/>
        </w:rPr>
      </w:pPr>
    </w:p>
    <w:p w:rsidR="00BF7C27" w:rsidRPr="00BF7C27" w:rsidRDefault="00BF7C27" w:rsidP="00BF7C27">
      <w:pPr>
        <w:pStyle w:val="Default"/>
        <w:rPr>
          <w:rFonts w:asciiTheme="minorHAnsi" w:hAnsiTheme="minorHAnsi" w:cs="Times New Roman"/>
          <w:sz w:val="28"/>
          <w:szCs w:val="28"/>
        </w:rPr>
      </w:pPr>
      <w:r w:rsidRPr="00BF7C27">
        <w:rPr>
          <w:rFonts w:asciiTheme="minorHAnsi" w:hAnsiTheme="minorHAnsi" w:cs="Times New Roman"/>
          <w:b/>
          <w:sz w:val="28"/>
          <w:szCs w:val="28"/>
        </w:rPr>
        <w:t>3</w:t>
      </w:r>
      <w:r w:rsidRPr="00BF7C27">
        <w:rPr>
          <w:rFonts w:asciiTheme="minorHAnsi" w:hAnsiTheme="minorHAnsi" w:cs="Times New Roman"/>
          <w:b/>
          <w:sz w:val="28"/>
          <w:szCs w:val="28"/>
          <w:vertAlign w:val="superscript"/>
        </w:rPr>
        <w:t>e</w:t>
      </w:r>
      <w:r w:rsidRPr="00BF7C27">
        <w:rPr>
          <w:rFonts w:asciiTheme="minorHAnsi" w:hAnsiTheme="minorHAnsi" w:cs="Times New Roman"/>
          <w:b/>
          <w:sz w:val="28"/>
          <w:szCs w:val="28"/>
        </w:rPr>
        <w:t xml:space="preserve"> étape</w:t>
      </w:r>
      <w:r w:rsidRPr="00BF7C27">
        <w:rPr>
          <w:rFonts w:asciiTheme="minorHAnsi" w:hAnsiTheme="minorHAnsi" w:cs="Times New Roman"/>
          <w:sz w:val="28"/>
          <w:szCs w:val="28"/>
        </w:rPr>
        <w:t xml:space="preserve"> : </w:t>
      </w:r>
      <w:r w:rsidRPr="00BF7C27">
        <w:rPr>
          <w:rFonts w:asciiTheme="minorHAnsi" w:hAnsiTheme="minorHAnsi" w:cs="Times New Roman"/>
          <w:sz w:val="28"/>
          <w:szCs w:val="28"/>
          <w:u w:val="single"/>
        </w:rPr>
        <w:t>L’évaluation</w:t>
      </w:r>
      <w:r w:rsidRPr="00BF7C27">
        <w:rPr>
          <w:rFonts w:asciiTheme="minorHAnsi" w:hAnsiTheme="minorHAnsi" w:cs="Times New Roman"/>
          <w:sz w:val="28"/>
          <w:szCs w:val="28"/>
        </w:rPr>
        <w:t>. Elle portera sur les compétences suivantes :</w:t>
      </w:r>
    </w:p>
    <w:p w:rsidR="00BF7C27" w:rsidRPr="00BF7C27" w:rsidRDefault="00BF7C27" w:rsidP="00BF7C27">
      <w:pPr>
        <w:pStyle w:val="Default"/>
        <w:rPr>
          <w:rFonts w:asciiTheme="minorHAnsi" w:hAnsiTheme="minorHAnsi" w:cs="Times New Roman"/>
          <w:sz w:val="28"/>
          <w:szCs w:val="28"/>
        </w:rPr>
      </w:pPr>
    </w:p>
    <w:p w:rsidR="00BF7C27" w:rsidRPr="00BF7C27" w:rsidRDefault="00BF7C27" w:rsidP="00BF7C27">
      <w:pPr>
        <w:numPr>
          <w:ilvl w:val="0"/>
          <w:numId w:val="1"/>
        </w:numPr>
        <w:spacing w:after="0" w:line="240" w:lineRule="auto"/>
        <w:jc w:val="both"/>
        <w:rPr>
          <w:sz w:val="28"/>
          <w:szCs w:val="28"/>
        </w:rPr>
      </w:pPr>
      <w:r w:rsidRPr="00BF7C27">
        <w:rPr>
          <w:sz w:val="28"/>
          <w:szCs w:val="28"/>
        </w:rPr>
        <w:t>Faire preuve d’autonomie et d’initiative</w:t>
      </w:r>
      <w:r w:rsidR="00E06C64">
        <w:rPr>
          <w:sz w:val="28"/>
          <w:szCs w:val="28"/>
        </w:rPr>
        <w:t>.</w:t>
      </w:r>
      <w:bookmarkStart w:id="0" w:name="_GoBack"/>
      <w:bookmarkEnd w:id="0"/>
      <w:r w:rsidRPr="00BF7C27">
        <w:rPr>
          <w:sz w:val="28"/>
          <w:szCs w:val="28"/>
        </w:rPr>
        <w:t xml:space="preserve"> (C1) </w:t>
      </w:r>
    </w:p>
    <w:p w:rsidR="00BF7C27" w:rsidRPr="00BF7C27" w:rsidRDefault="00BF7C27" w:rsidP="00BF7C27">
      <w:pPr>
        <w:numPr>
          <w:ilvl w:val="0"/>
          <w:numId w:val="1"/>
        </w:numPr>
        <w:spacing w:after="0" w:line="240" w:lineRule="auto"/>
        <w:jc w:val="both"/>
        <w:rPr>
          <w:sz w:val="28"/>
          <w:szCs w:val="28"/>
        </w:rPr>
      </w:pPr>
      <w:r w:rsidRPr="00BF7C27">
        <w:rPr>
          <w:sz w:val="28"/>
          <w:szCs w:val="28"/>
        </w:rPr>
        <w:t xml:space="preserve"> Réaliser, manipuler, mesurer, calculer, appliquer des consignes. (C2)</w:t>
      </w:r>
    </w:p>
    <w:p w:rsidR="00BF7C27" w:rsidRPr="00BF7C27" w:rsidRDefault="00BF7C27" w:rsidP="00BF7C27">
      <w:pPr>
        <w:numPr>
          <w:ilvl w:val="0"/>
          <w:numId w:val="1"/>
        </w:numPr>
        <w:spacing w:after="0" w:line="240" w:lineRule="auto"/>
        <w:jc w:val="both"/>
        <w:rPr>
          <w:sz w:val="28"/>
          <w:szCs w:val="28"/>
        </w:rPr>
      </w:pPr>
      <w:r w:rsidRPr="00BF7C27">
        <w:rPr>
          <w:sz w:val="28"/>
          <w:szCs w:val="28"/>
        </w:rPr>
        <w:t>Raisonner, argumenter, pratiquer une démarche expérimentale ou technologique, démontrer. (C3)</w:t>
      </w:r>
    </w:p>
    <w:p w:rsidR="00BF7C27" w:rsidRPr="00BF7C27" w:rsidRDefault="00BF7C27" w:rsidP="00BF7C27">
      <w:pPr>
        <w:numPr>
          <w:ilvl w:val="0"/>
          <w:numId w:val="1"/>
        </w:numPr>
        <w:spacing w:after="0" w:line="240" w:lineRule="auto"/>
        <w:jc w:val="both"/>
        <w:rPr>
          <w:sz w:val="28"/>
          <w:szCs w:val="28"/>
        </w:rPr>
      </w:pPr>
      <w:r w:rsidRPr="00BF7C27">
        <w:rPr>
          <w:sz w:val="28"/>
          <w:szCs w:val="28"/>
        </w:rPr>
        <w:t xml:space="preserve"> Présenter la démarche suivie, les résultats obtenus, communiquer à l’aide d’un langage adapté. (C4)</w:t>
      </w:r>
    </w:p>
    <w:p w:rsidR="00BF7C27" w:rsidRPr="00BF7C27" w:rsidRDefault="00BF7C27" w:rsidP="00BF7C27">
      <w:pPr>
        <w:pStyle w:val="Default"/>
        <w:rPr>
          <w:rFonts w:asciiTheme="minorHAnsi" w:hAnsiTheme="minorHAnsi" w:cs="Times New Roman"/>
          <w:sz w:val="28"/>
          <w:szCs w:val="28"/>
        </w:rPr>
      </w:pPr>
    </w:p>
    <w:p w:rsidR="00BF7C27" w:rsidRPr="00BF7C27" w:rsidRDefault="00BF7C27" w:rsidP="00BF7C27">
      <w:pPr>
        <w:pStyle w:val="Default"/>
        <w:rPr>
          <w:rFonts w:asciiTheme="minorHAnsi" w:hAnsiTheme="minorHAnsi" w:cs="Times New Roman"/>
          <w:sz w:val="28"/>
          <w:szCs w:val="28"/>
        </w:rPr>
      </w:pPr>
      <w:r w:rsidRPr="00BF7C27">
        <w:rPr>
          <w:rFonts w:asciiTheme="minorHAnsi" w:hAnsiTheme="minorHAnsi"/>
          <w:sz w:val="28"/>
          <w:szCs w:val="28"/>
        </w:rPr>
        <w:t>Chaque compétence fera d’abord l’objet d’une autoévaluation, qui sera ensuite validée ou amendée par le jury de professeurs.</w:t>
      </w:r>
    </w:p>
    <w:p w:rsidR="00BF7C27" w:rsidRPr="00BF7C27" w:rsidRDefault="00BF7C27">
      <w:pPr>
        <w:rPr>
          <w:sz w:val="28"/>
          <w:szCs w:val="28"/>
        </w:rPr>
      </w:pPr>
    </w:p>
    <w:sectPr w:rsidR="00BF7C27" w:rsidRPr="00BF7C27" w:rsidSect="00E90087">
      <w:footerReference w:type="default" r:id="rId9"/>
      <w:pgSz w:w="11900" w:h="16840"/>
      <w:pgMar w:top="567" w:right="567" w:bottom="567" w:left="567"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1C1" w:rsidRDefault="00AF71C1" w:rsidP="006E4C4A">
      <w:pPr>
        <w:spacing w:after="0" w:line="240" w:lineRule="auto"/>
      </w:pPr>
      <w:r>
        <w:separator/>
      </w:r>
    </w:p>
  </w:endnote>
  <w:endnote w:type="continuationSeparator" w:id="0">
    <w:p w:rsidR="00AF71C1" w:rsidRDefault="00AF71C1" w:rsidP="006E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w:altName w:val="Segoe UI"/>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4A" w:rsidRPr="006E4C4A" w:rsidRDefault="006E4C4A" w:rsidP="006E4C4A">
    <w:pPr>
      <w:pStyle w:val="Pieddepage"/>
      <w:jc w:val="center"/>
      <w:rPr>
        <w:b/>
        <w:i/>
      </w:rPr>
    </w:pPr>
    <w:r w:rsidRPr="006E4C4A">
      <w:rPr>
        <w:b/>
        <w:i/>
      </w:rPr>
      <w:t>Liaison 3</w:t>
    </w:r>
    <w:r w:rsidRPr="006E4C4A">
      <w:rPr>
        <w:b/>
        <w:i/>
        <w:vertAlign w:val="superscript"/>
      </w:rPr>
      <w:t>e</w:t>
    </w:r>
    <w:r w:rsidRPr="006E4C4A">
      <w:rPr>
        <w:b/>
        <w:i/>
      </w:rPr>
      <w:t>/2</w:t>
    </w:r>
    <w:r w:rsidRPr="006E4C4A">
      <w:rPr>
        <w:b/>
        <w:i/>
        <w:vertAlign w:val="superscript"/>
      </w:rPr>
      <w:t>de</w:t>
    </w:r>
    <w:r w:rsidRPr="006E4C4A">
      <w:rPr>
        <w:b/>
        <w:i/>
      </w:rPr>
      <w:t xml:space="preserve"> entre le collège de Terre-Sainte et le lycée Ambroise Vollard – IREM – 2013/2014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C1" w:rsidRDefault="00AF71C1" w:rsidP="006E4C4A">
      <w:pPr>
        <w:spacing w:after="0" w:line="240" w:lineRule="auto"/>
      </w:pPr>
      <w:r>
        <w:separator/>
      </w:r>
    </w:p>
  </w:footnote>
  <w:footnote w:type="continuationSeparator" w:id="0">
    <w:p w:rsidR="00AF71C1" w:rsidRDefault="00AF71C1" w:rsidP="006E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B0D09"/>
    <w:multiLevelType w:val="hybridMultilevel"/>
    <w:tmpl w:val="B928AD1C"/>
    <w:lvl w:ilvl="0" w:tplc="63567778">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65"/>
    <w:rsid w:val="000B4765"/>
    <w:rsid w:val="001E32A9"/>
    <w:rsid w:val="00485F4B"/>
    <w:rsid w:val="006E4C4A"/>
    <w:rsid w:val="007412D0"/>
    <w:rsid w:val="00AF71C1"/>
    <w:rsid w:val="00B71DD4"/>
    <w:rsid w:val="00BF7C27"/>
    <w:rsid w:val="00E06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50921-D78E-484A-A8D5-7985E3E4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F7C27"/>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6E4C4A"/>
    <w:pPr>
      <w:tabs>
        <w:tab w:val="center" w:pos="4536"/>
        <w:tab w:val="right" w:pos="9072"/>
      </w:tabs>
      <w:spacing w:after="0" w:line="240" w:lineRule="auto"/>
    </w:pPr>
  </w:style>
  <w:style w:type="character" w:customStyle="1" w:styleId="En-tteCar">
    <w:name w:val="En-tête Car"/>
    <w:basedOn w:val="Policepardfaut"/>
    <w:link w:val="En-tte"/>
    <w:uiPriority w:val="99"/>
    <w:rsid w:val="006E4C4A"/>
  </w:style>
  <w:style w:type="paragraph" w:styleId="Pieddepage">
    <w:name w:val="footer"/>
    <w:basedOn w:val="Normal"/>
    <w:link w:val="PieddepageCar"/>
    <w:uiPriority w:val="99"/>
    <w:unhideWhenUsed/>
    <w:rsid w:val="006E4C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379</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Blanc</dc:creator>
  <cp:keywords/>
  <dc:description/>
  <cp:lastModifiedBy>David Blanc</cp:lastModifiedBy>
  <cp:revision>6</cp:revision>
  <dcterms:created xsi:type="dcterms:W3CDTF">2013-10-14T07:52:00Z</dcterms:created>
  <dcterms:modified xsi:type="dcterms:W3CDTF">2013-10-27T12:44:00Z</dcterms:modified>
</cp:coreProperties>
</file>